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1738"/>
        <w:gridCol w:w="4643"/>
      </w:tblGrid>
      <w:tr w:rsidR="00FE27FD" w:rsidTr="00792DCA">
        <w:tc>
          <w:tcPr>
            <w:tcW w:w="3190" w:type="dxa"/>
          </w:tcPr>
          <w:p w:rsidR="00FE27FD" w:rsidRDefault="00FE27FD"/>
        </w:tc>
        <w:tc>
          <w:tcPr>
            <w:tcW w:w="1738" w:type="dxa"/>
          </w:tcPr>
          <w:p w:rsidR="00FE27FD" w:rsidRPr="00CE5D0B" w:rsidRDefault="00FE27FD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FE27FD" w:rsidRPr="00CE5D0B" w:rsidRDefault="00FE27FD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CE5D0B">
              <w:rPr>
                <w:rFonts w:ascii="PT Astra Serif" w:hAnsi="PT Astra Serif"/>
                <w:b/>
                <w:sz w:val="28"/>
                <w:szCs w:val="28"/>
              </w:rPr>
              <w:t>Утверждаю</w:t>
            </w:r>
          </w:p>
          <w:p w:rsidR="00FE27FD" w:rsidRPr="00CE5D0B" w:rsidRDefault="00FE27FD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CE5D0B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Контрольно-счетной комиссии </w:t>
            </w:r>
            <w:proofErr w:type="spellStart"/>
            <w:r w:rsidRPr="00CE5D0B">
              <w:rPr>
                <w:rFonts w:ascii="PT Astra Serif" w:hAnsi="PT Astra Serif"/>
                <w:b/>
                <w:sz w:val="28"/>
                <w:szCs w:val="28"/>
              </w:rPr>
              <w:t>Озинского</w:t>
            </w:r>
            <w:proofErr w:type="spellEnd"/>
            <w:r w:rsidRPr="00CE5D0B">
              <w:rPr>
                <w:rFonts w:ascii="PT Astra Serif" w:hAnsi="PT Astra Serif"/>
                <w:b/>
                <w:sz w:val="28"/>
                <w:szCs w:val="28"/>
              </w:rPr>
              <w:t xml:space="preserve"> муниципального района</w:t>
            </w:r>
          </w:p>
          <w:p w:rsidR="00FE27FD" w:rsidRPr="00CE5D0B" w:rsidRDefault="00FE27FD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E27FD" w:rsidRPr="00CE5D0B" w:rsidRDefault="00FE27FD" w:rsidP="00845D78">
            <w:pPr>
              <w:rPr>
                <w:sz w:val="28"/>
                <w:szCs w:val="28"/>
              </w:rPr>
            </w:pPr>
            <w:r w:rsidRPr="00CE5D0B">
              <w:rPr>
                <w:rFonts w:ascii="PT Astra Serif" w:hAnsi="PT Astra Serif"/>
                <w:b/>
                <w:sz w:val="28"/>
                <w:szCs w:val="28"/>
              </w:rPr>
              <w:t>______________</w:t>
            </w:r>
            <w:r w:rsidRPr="00792DCA">
              <w:rPr>
                <w:rFonts w:ascii="PT Astra Serif" w:hAnsi="PT Astra Serif"/>
                <w:b/>
                <w:sz w:val="26"/>
                <w:szCs w:val="26"/>
              </w:rPr>
              <w:t xml:space="preserve">М.В. </w:t>
            </w:r>
            <w:proofErr w:type="spellStart"/>
            <w:r w:rsidRPr="00792DCA">
              <w:rPr>
                <w:rFonts w:ascii="PT Astra Serif" w:hAnsi="PT Astra Serif"/>
                <w:b/>
                <w:sz w:val="26"/>
                <w:szCs w:val="26"/>
              </w:rPr>
              <w:t>Кульченко</w:t>
            </w:r>
            <w:proofErr w:type="spellEnd"/>
          </w:p>
        </w:tc>
      </w:tr>
    </w:tbl>
    <w:p w:rsidR="00792DCA" w:rsidRDefault="00430F0D" w:rsidP="004F74FE">
      <w:pPr>
        <w:tabs>
          <w:tab w:val="left" w:pos="6306"/>
        </w:tabs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</w:t>
      </w:r>
      <w:r w:rsidR="00E827C2">
        <w:rPr>
          <w:rFonts w:ascii="PT Astra Serif" w:hAnsi="PT Astra Serif"/>
          <w:sz w:val="28"/>
          <w:szCs w:val="28"/>
        </w:rPr>
        <w:tab/>
      </w:r>
    </w:p>
    <w:p w:rsidR="00FE27FD" w:rsidRDefault="00792DCA" w:rsidP="004F74FE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="00BD5A0A">
        <w:rPr>
          <w:rFonts w:ascii="PT Astra Serif" w:hAnsi="PT Astra Serif"/>
          <w:sz w:val="28"/>
          <w:szCs w:val="28"/>
        </w:rPr>
        <w:t>0</w:t>
      </w:r>
      <w:r w:rsidR="004F74FE">
        <w:rPr>
          <w:rFonts w:ascii="PT Astra Serif" w:hAnsi="PT Astra Serif"/>
          <w:sz w:val="28"/>
          <w:szCs w:val="28"/>
        </w:rPr>
        <w:t>9</w:t>
      </w:r>
      <w:r w:rsidR="00430F0D">
        <w:rPr>
          <w:rFonts w:ascii="PT Astra Serif" w:hAnsi="PT Astra Serif"/>
          <w:sz w:val="28"/>
          <w:szCs w:val="28"/>
        </w:rPr>
        <w:t xml:space="preserve"> </w:t>
      </w:r>
      <w:r w:rsidR="004F74FE">
        <w:rPr>
          <w:rFonts w:ascii="PT Astra Serif" w:hAnsi="PT Astra Serif"/>
          <w:sz w:val="28"/>
          <w:szCs w:val="28"/>
        </w:rPr>
        <w:t>ноября</w:t>
      </w:r>
      <w:r w:rsidR="00BD5A0A">
        <w:rPr>
          <w:rFonts w:ascii="PT Astra Serif" w:hAnsi="PT Astra Serif"/>
          <w:sz w:val="28"/>
          <w:szCs w:val="28"/>
        </w:rPr>
        <w:t xml:space="preserve"> </w:t>
      </w:r>
      <w:r w:rsidR="00430F0D">
        <w:rPr>
          <w:rFonts w:ascii="PT Astra Serif" w:hAnsi="PT Astra Serif"/>
          <w:sz w:val="28"/>
          <w:szCs w:val="28"/>
        </w:rPr>
        <w:t>2023 года</w:t>
      </w:r>
    </w:p>
    <w:p w:rsidR="005A6EC8" w:rsidRPr="00FE27FD" w:rsidRDefault="005A6EC8" w:rsidP="004F74F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E27FD" w:rsidRPr="005A6EC8" w:rsidRDefault="00FE27FD" w:rsidP="005A6EC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A6EC8">
        <w:rPr>
          <w:rFonts w:ascii="PT Astra Serif" w:hAnsi="PT Astra Serif"/>
          <w:b/>
          <w:sz w:val="28"/>
          <w:szCs w:val="28"/>
        </w:rPr>
        <w:t xml:space="preserve">План работы контрольно-счетной комиссии </w:t>
      </w:r>
    </w:p>
    <w:p w:rsidR="00FE27FD" w:rsidRPr="005A6EC8" w:rsidRDefault="00FE27FD" w:rsidP="005A6EC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5A6EC8">
        <w:rPr>
          <w:rFonts w:ascii="PT Astra Serif" w:hAnsi="PT Astra Serif"/>
          <w:b/>
          <w:sz w:val="28"/>
          <w:szCs w:val="28"/>
        </w:rPr>
        <w:t>Озинского</w:t>
      </w:r>
      <w:proofErr w:type="spellEnd"/>
      <w:r w:rsidRPr="005A6EC8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Pr="005A6EC8"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  <w:r w:rsidRPr="005A6EC8">
        <w:rPr>
          <w:rFonts w:ascii="PT Astra Serif" w:hAnsi="PT Astra Serif"/>
          <w:b/>
          <w:sz w:val="28"/>
          <w:szCs w:val="28"/>
        </w:rPr>
        <w:t xml:space="preserve"> район на 2023 год</w:t>
      </w:r>
    </w:p>
    <w:p w:rsidR="00FE27FD" w:rsidRPr="00FE27FD" w:rsidRDefault="00FE27FD" w:rsidP="00FE27FD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0" w:type="dxa"/>
        <w:tblInd w:w="-459" w:type="dxa"/>
        <w:tblLook w:val="04A0"/>
      </w:tblPr>
      <w:tblGrid>
        <w:gridCol w:w="594"/>
        <w:gridCol w:w="5341"/>
        <w:gridCol w:w="2059"/>
        <w:gridCol w:w="2346"/>
      </w:tblGrid>
      <w:tr w:rsidR="00FE27FD" w:rsidRPr="001109F2" w:rsidTr="00DD68FB">
        <w:tc>
          <w:tcPr>
            <w:tcW w:w="10340" w:type="dxa"/>
            <w:gridSpan w:val="4"/>
          </w:tcPr>
          <w:p w:rsidR="00FE27FD" w:rsidRPr="00255D62" w:rsidRDefault="00255D62" w:rsidP="00255D62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255D6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АЗДЕЛ</w:t>
            </w:r>
            <w:r w:rsidRPr="00255D6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1. </w:t>
            </w:r>
            <w:r w:rsidR="00FE27FD" w:rsidRPr="00255D6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Контрольная работа</w:t>
            </w:r>
          </w:p>
        </w:tc>
      </w:tr>
      <w:tr w:rsidR="00FE27FD" w:rsidRPr="001109F2" w:rsidTr="00CE5D0B">
        <w:tc>
          <w:tcPr>
            <w:tcW w:w="594" w:type="dxa"/>
          </w:tcPr>
          <w:p w:rsidR="00FE27FD" w:rsidRPr="00FE27FD" w:rsidRDefault="00255D62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341" w:type="dxa"/>
          </w:tcPr>
          <w:p w:rsidR="00FE27FD" w:rsidRPr="00FE27FD" w:rsidRDefault="00FE27FD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059" w:type="dxa"/>
          </w:tcPr>
          <w:p w:rsidR="00FE27FD" w:rsidRPr="00FE27FD" w:rsidRDefault="00FE27FD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Срок проведения </w:t>
            </w:r>
          </w:p>
        </w:tc>
        <w:tc>
          <w:tcPr>
            <w:tcW w:w="2346" w:type="dxa"/>
          </w:tcPr>
          <w:p w:rsidR="00FE27FD" w:rsidRPr="00FE27FD" w:rsidRDefault="00FE27FD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4F74FE" w:rsidRPr="001109F2" w:rsidTr="009E4F7F">
        <w:trPr>
          <w:trHeight w:val="1549"/>
        </w:trPr>
        <w:tc>
          <w:tcPr>
            <w:tcW w:w="594" w:type="dxa"/>
          </w:tcPr>
          <w:p w:rsidR="004F74FE" w:rsidRPr="00FE27FD" w:rsidRDefault="004F74FE" w:rsidP="00FE27FD">
            <w:pPr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41" w:type="dxa"/>
          </w:tcPr>
          <w:p w:rsidR="004F74FE" w:rsidRPr="001109F2" w:rsidRDefault="004F74FE" w:rsidP="000722EB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Проверка финансово-хозяйственной деятельности, целевое использование бюджетных средств МКУ «Обеспечение деятельности администрации </w:t>
            </w:r>
            <w:proofErr w:type="spellStart"/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муниципального района» за 2022 год</w:t>
            </w:r>
          </w:p>
        </w:tc>
        <w:tc>
          <w:tcPr>
            <w:tcW w:w="2059" w:type="dxa"/>
          </w:tcPr>
          <w:p w:rsidR="004F74FE" w:rsidRPr="001109F2" w:rsidRDefault="004F74FE" w:rsidP="000722EB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2346" w:type="dxa"/>
          </w:tcPr>
          <w:p w:rsidR="004F74FE" w:rsidRPr="001109F2" w:rsidRDefault="004F74FE" w:rsidP="000722EB">
            <w:pPr>
              <w:rPr>
                <w:rFonts w:ascii="PT Astra Serif" w:hAnsi="PT Astra Serif"/>
                <w:sz w:val="28"/>
                <w:szCs w:val="28"/>
              </w:rPr>
            </w:pPr>
            <w:r w:rsidRPr="001109F2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1109F2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4F74FE" w:rsidRPr="001109F2" w:rsidTr="00CE5D0B">
        <w:tc>
          <w:tcPr>
            <w:tcW w:w="594" w:type="dxa"/>
          </w:tcPr>
          <w:p w:rsidR="004F74FE" w:rsidRPr="001109F2" w:rsidRDefault="004F74FE" w:rsidP="00FE27FD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41" w:type="dxa"/>
          </w:tcPr>
          <w:p w:rsidR="004F74FE" w:rsidRPr="00FE27FD" w:rsidRDefault="004F74FE" w:rsidP="000722EB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/>
                <w:spacing w:val="-4"/>
                <w:sz w:val="28"/>
                <w:szCs w:val="28"/>
              </w:rPr>
              <w:t>Параллельное контрольное мероприятие по проверке использования средств областного бюджета, направленных на реализацию государственной программы Саратовской области «Развитие образования в Саратовской области» в части реализации мероприятия 2.19 «Строительство, реконструкция и модернизация существующей инфраструктуры общего образования» по проведению капитального и текущего ремонта муниципальных образовательных организаций за 2022 год</w:t>
            </w:r>
          </w:p>
        </w:tc>
        <w:tc>
          <w:tcPr>
            <w:tcW w:w="2059" w:type="dxa"/>
          </w:tcPr>
          <w:p w:rsidR="004F74FE" w:rsidRPr="00FE27FD" w:rsidRDefault="004F74FE" w:rsidP="000722EB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2-3 квартал</w:t>
            </w:r>
          </w:p>
        </w:tc>
        <w:tc>
          <w:tcPr>
            <w:tcW w:w="2346" w:type="dxa"/>
          </w:tcPr>
          <w:p w:rsidR="004F74FE" w:rsidRPr="00FE27FD" w:rsidRDefault="004F74FE" w:rsidP="000722EB">
            <w:pPr>
              <w:rPr>
                <w:rFonts w:ascii="PT Astra Serif" w:hAnsi="PT Astra Serif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9E4F7F" w:rsidRPr="001109F2" w:rsidTr="00CE5D0B">
        <w:tc>
          <w:tcPr>
            <w:tcW w:w="594" w:type="dxa"/>
          </w:tcPr>
          <w:p w:rsidR="009E4F7F" w:rsidRPr="00FE27FD" w:rsidRDefault="009E4F7F" w:rsidP="002C55A2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/>
                <w:spacing w:val="-4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pacing w:val="-4"/>
                <w:sz w:val="28"/>
                <w:szCs w:val="28"/>
              </w:rPr>
              <w:t>3</w:t>
            </w:r>
          </w:p>
        </w:tc>
        <w:tc>
          <w:tcPr>
            <w:tcW w:w="5341" w:type="dxa"/>
          </w:tcPr>
          <w:p w:rsidR="009E4F7F" w:rsidRPr="001109F2" w:rsidRDefault="009E4F7F" w:rsidP="003B0E04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Проверка законности, расходования денежных средств, выделенных на реализацию мероприятий по питанию детей МОУ «С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редняя общеобразовате</w:t>
            </w: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льная школа п. </w:t>
            </w:r>
            <w:proofErr w:type="spellStart"/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Первоцелинный</w:t>
            </w:r>
            <w:proofErr w:type="spellEnd"/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района Саратовской области 2021 год</w:t>
            </w:r>
          </w:p>
        </w:tc>
        <w:tc>
          <w:tcPr>
            <w:tcW w:w="2059" w:type="dxa"/>
          </w:tcPr>
          <w:p w:rsidR="009E4F7F" w:rsidRPr="001109F2" w:rsidRDefault="009E4F7F" w:rsidP="003B0E0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346" w:type="dxa"/>
          </w:tcPr>
          <w:p w:rsidR="009E4F7F" w:rsidRPr="001109F2" w:rsidRDefault="009E4F7F" w:rsidP="003B0E04">
            <w:pPr>
              <w:rPr>
                <w:rFonts w:ascii="PT Astra Serif" w:hAnsi="PT Astra Serif"/>
                <w:sz w:val="28"/>
                <w:szCs w:val="28"/>
              </w:rPr>
            </w:pPr>
            <w:r w:rsidRPr="001109F2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1109F2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9E4F7F" w:rsidRPr="001109F2" w:rsidTr="00CE5D0B">
        <w:tc>
          <w:tcPr>
            <w:tcW w:w="594" w:type="dxa"/>
          </w:tcPr>
          <w:p w:rsidR="009E4F7F" w:rsidRPr="00FE27FD" w:rsidRDefault="009E4F7F" w:rsidP="00FE27FD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41" w:type="dxa"/>
          </w:tcPr>
          <w:p w:rsidR="009E4F7F" w:rsidRPr="001109F2" w:rsidRDefault="009E4F7F" w:rsidP="003B0E04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Проверка законности, результативности (эффективности и экономности) использования бюджетных средств, выделенных МДОУ </w:t>
            </w:r>
            <w:proofErr w:type="spellStart"/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/с №1 «Улыбка» р.п. </w:t>
            </w: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Озинки за 2022 год</w:t>
            </w:r>
          </w:p>
        </w:tc>
        <w:tc>
          <w:tcPr>
            <w:tcW w:w="2059" w:type="dxa"/>
          </w:tcPr>
          <w:p w:rsidR="009E4F7F" w:rsidRPr="001109F2" w:rsidRDefault="009E4F7F" w:rsidP="003B0E0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4</w:t>
            </w: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346" w:type="dxa"/>
          </w:tcPr>
          <w:p w:rsidR="009E4F7F" w:rsidRPr="001109F2" w:rsidRDefault="009E4F7F" w:rsidP="003B0E04">
            <w:pPr>
              <w:rPr>
                <w:rFonts w:ascii="PT Astra Serif" w:hAnsi="PT Astra Serif"/>
                <w:sz w:val="28"/>
                <w:szCs w:val="28"/>
              </w:rPr>
            </w:pPr>
            <w:r w:rsidRPr="001109F2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1109F2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9E4F7F" w:rsidRPr="001109F2" w:rsidTr="00CE5D0B">
        <w:tc>
          <w:tcPr>
            <w:tcW w:w="594" w:type="dxa"/>
          </w:tcPr>
          <w:p w:rsidR="009E4F7F" w:rsidRDefault="009E4F7F" w:rsidP="00FE27FD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341" w:type="dxa"/>
          </w:tcPr>
          <w:p w:rsidR="009E4F7F" w:rsidRPr="00FE27FD" w:rsidRDefault="009E4F7F" w:rsidP="003B0E04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Проверка законности, расходования денежных средств, выделенных на реализацию мероприятий по питанию детей МОУ «Средняя общеобразовательная школа п. </w:t>
            </w:r>
            <w:proofErr w:type="spellStart"/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Липовский</w:t>
            </w:r>
            <w:proofErr w:type="spellEnd"/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района Саратовской области за 2021 год</w:t>
            </w:r>
          </w:p>
        </w:tc>
        <w:tc>
          <w:tcPr>
            <w:tcW w:w="2059" w:type="dxa"/>
          </w:tcPr>
          <w:p w:rsidR="009E4F7F" w:rsidRPr="00FE27FD" w:rsidRDefault="009E4F7F" w:rsidP="003B0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2346" w:type="dxa"/>
          </w:tcPr>
          <w:p w:rsidR="009E4F7F" w:rsidRPr="00FE27FD" w:rsidRDefault="009E4F7F" w:rsidP="003B0E04">
            <w:pPr>
              <w:rPr>
                <w:rFonts w:ascii="PT Astra Serif" w:hAnsi="PT Astra Serif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9E4F7F" w:rsidRPr="001109F2" w:rsidTr="00CE5D0B">
        <w:tc>
          <w:tcPr>
            <w:tcW w:w="594" w:type="dxa"/>
          </w:tcPr>
          <w:p w:rsidR="009E4F7F" w:rsidRPr="001109F2" w:rsidRDefault="009E4F7F" w:rsidP="00606418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41" w:type="dxa"/>
          </w:tcPr>
          <w:p w:rsidR="009E4F7F" w:rsidRPr="00FE27FD" w:rsidRDefault="009E4F7F" w:rsidP="003B0E04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Выполнение отдельных поручений Главы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муниципального района, депутатов районного Собрания по вопросам контроля, исполнения бюджета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2059" w:type="dxa"/>
          </w:tcPr>
          <w:p w:rsidR="009E4F7F" w:rsidRPr="00FE27FD" w:rsidRDefault="009E4F7F" w:rsidP="003B0E04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346" w:type="dxa"/>
          </w:tcPr>
          <w:p w:rsidR="009E4F7F" w:rsidRPr="00FE27FD" w:rsidRDefault="009E4F7F" w:rsidP="003B0E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9E4F7F" w:rsidRPr="00F3115C" w:rsidTr="00B722F8">
        <w:tc>
          <w:tcPr>
            <w:tcW w:w="10340" w:type="dxa"/>
            <w:gridSpan w:val="4"/>
          </w:tcPr>
          <w:p w:rsidR="009E4F7F" w:rsidRDefault="009E4F7F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9E4F7F" w:rsidRPr="00255D62" w:rsidRDefault="009E4F7F" w:rsidP="00255D62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255D62">
              <w:rPr>
                <w:rFonts w:ascii="PT Astra Serif" w:hAnsi="PT Astra Serif" w:cs="Times New Roman"/>
                <w:b/>
                <w:sz w:val="28"/>
                <w:szCs w:val="28"/>
              </w:rPr>
              <w:t>РАЗДЕЛ 2. Экспертно-аналитическая работа</w:t>
            </w:r>
          </w:p>
        </w:tc>
      </w:tr>
      <w:tr w:rsidR="009E4F7F" w:rsidRPr="00F3115C" w:rsidTr="00CE5D0B">
        <w:tc>
          <w:tcPr>
            <w:tcW w:w="594" w:type="dxa"/>
          </w:tcPr>
          <w:p w:rsidR="009E4F7F" w:rsidRPr="00FE27FD" w:rsidRDefault="009E4F7F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341" w:type="dxa"/>
          </w:tcPr>
          <w:p w:rsidR="009E4F7F" w:rsidRPr="00FE27FD" w:rsidRDefault="009E4F7F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059" w:type="dxa"/>
          </w:tcPr>
          <w:p w:rsidR="009E4F7F" w:rsidRPr="00FE27FD" w:rsidRDefault="009E4F7F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Срок проведения </w:t>
            </w:r>
          </w:p>
        </w:tc>
        <w:tc>
          <w:tcPr>
            <w:tcW w:w="2346" w:type="dxa"/>
          </w:tcPr>
          <w:p w:rsidR="009E4F7F" w:rsidRPr="00FE27FD" w:rsidRDefault="009E4F7F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9E4F7F" w:rsidRPr="00F3115C" w:rsidTr="00CE5D0B">
        <w:tc>
          <w:tcPr>
            <w:tcW w:w="594" w:type="dxa"/>
          </w:tcPr>
          <w:p w:rsidR="009E4F7F" w:rsidRDefault="009E4F7F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41" w:type="dxa"/>
          </w:tcPr>
          <w:p w:rsidR="009E4F7F" w:rsidRDefault="009E4F7F" w:rsidP="003B0E04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реализацией предложений Контрольно-счетной комиссии района по результатам контрольных и экспертно-аналитических мероприятий</w:t>
            </w:r>
          </w:p>
        </w:tc>
        <w:tc>
          <w:tcPr>
            <w:tcW w:w="2059" w:type="dxa"/>
          </w:tcPr>
          <w:p w:rsidR="009E4F7F" w:rsidRDefault="009E4F7F" w:rsidP="003B0E04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46" w:type="dxa"/>
          </w:tcPr>
          <w:p w:rsidR="009E4F7F" w:rsidRPr="00FE27FD" w:rsidRDefault="009E4F7F" w:rsidP="003B0E04">
            <w:pPr>
              <w:rPr>
                <w:rFonts w:ascii="PT Astra Serif" w:hAnsi="PT Astra Serif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9E4F7F" w:rsidRPr="00F3115C" w:rsidTr="00CE5D0B">
        <w:tc>
          <w:tcPr>
            <w:tcW w:w="594" w:type="dxa"/>
          </w:tcPr>
          <w:p w:rsidR="009E4F7F" w:rsidRDefault="009E4F7F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41" w:type="dxa"/>
          </w:tcPr>
          <w:p w:rsidR="009E4F7F" w:rsidRDefault="009E4F7F" w:rsidP="003B0E04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Экспертиза проектов решений о внесении изменений в решение «О бюджете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муниципального района на 2023 год»</w:t>
            </w:r>
          </w:p>
        </w:tc>
        <w:tc>
          <w:tcPr>
            <w:tcW w:w="2059" w:type="dxa"/>
          </w:tcPr>
          <w:p w:rsidR="009E4F7F" w:rsidRDefault="009E4F7F" w:rsidP="003B0E04">
            <w:pPr>
              <w:jc w:val="center"/>
            </w:pPr>
            <w:r w:rsidRPr="00630A5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46" w:type="dxa"/>
          </w:tcPr>
          <w:p w:rsidR="009E4F7F" w:rsidRPr="00FE27FD" w:rsidRDefault="009E4F7F" w:rsidP="003B0E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9E4F7F" w:rsidRPr="00F3115C" w:rsidTr="00CE5D0B">
        <w:tc>
          <w:tcPr>
            <w:tcW w:w="594" w:type="dxa"/>
          </w:tcPr>
          <w:p w:rsidR="009E4F7F" w:rsidRDefault="009E4F7F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41" w:type="dxa"/>
          </w:tcPr>
          <w:p w:rsidR="009E4F7F" w:rsidRDefault="009E4F7F" w:rsidP="003B0E04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Экспертиза проектов решений о внесении изменений в решение «О бюджете поселений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муниципального района на 2023 год»</w:t>
            </w:r>
          </w:p>
        </w:tc>
        <w:tc>
          <w:tcPr>
            <w:tcW w:w="2059" w:type="dxa"/>
          </w:tcPr>
          <w:p w:rsidR="009E4F7F" w:rsidRDefault="009E4F7F" w:rsidP="003B0E04">
            <w:pPr>
              <w:jc w:val="center"/>
            </w:pPr>
            <w:r w:rsidRPr="00630A5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46" w:type="dxa"/>
          </w:tcPr>
          <w:p w:rsidR="009E4F7F" w:rsidRPr="001109F2" w:rsidRDefault="009E4F7F" w:rsidP="003B0E04">
            <w:pPr>
              <w:rPr>
                <w:rFonts w:ascii="PT Astra Serif" w:hAnsi="PT Astra Serif"/>
                <w:sz w:val="28"/>
                <w:szCs w:val="28"/>
              </w:rPr>
            </w:pPr>
            <w:r w:rsidRPr="001109F2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1109F2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9E4F7F" w:rsidRPr="00F3115C" w:rsidTr="00CE5D0B">
        <w:tc>
          <w:tcPr>
            <w:tcW w:w="594" w:type="dxa"/>
          </w:tcPr>
          <w:p w:rsidR="009E4F7F" w:rsidRDefault="009E4F7F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41" w:type="dxa"/>
          </w:tcPr>
          <w:p w:rsidR="009E4F7F" w:rsidRDefault="009E4F7F" w:rsidP="003B0E04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Подготовка экспертного заключения на отчет об исполнении бюджета района за 2022 год</w:t>
            </w:r>
          </w:p>
        </w:tc>
        <w:tc>
          <w:tcPr>
            <w:tcW w:w="2059" w:type="dxa"/>
          </w:tcPr>
          <w:p w:rsidR="009E4F7F" w:rsidRDefault="009E4F7F" w:rsidP="003B0E04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2346" w:type="dxa"/>
          </w:tcPr>
          <w:p w:rsidR="009E4F7F" w:rsidRPr="00FE27FD" w:rsidRDefault="009E4F7F" w:rsidP="003B0E04">
            <w:pPr>
              <w:rPr>
                <w:rFonts w:ascii="PT Astra Serif" w:hAnsi="PT Astra Serif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9E4F7F" w:rsidRPr="00F3115C" w:rsidTr="00CE5D0B">
        <w:tc>
          <w:tcPr>
            <w:tcW w:w="594" w:type="dxa"/>
          </w:tcPr>
          <w:p w:rsidR="009E4F7F" w:rsidRDefault="009E4F7F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41" w:type="dxa"/>
          </w:tcPr>
          <w:p w:rsidR="009E4F7F" w:rsidRDefault="009E4F7F" w:rsidP="003B0E04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Финансовая экспертиза и подготовка заключения на проект решения «О бюджете района на 2024 год и плановый период 2025 и 2026 годов»</w:t>
            </w:r>
          </w:p>
        </w:tc>
        <w:tc>
          <w:tcPr>
            <w:tcW w:w="2059" w:type="dxa"/>
          </w:tcPr>
          <w:p w:rsidR="009E4F7F" w:rsidRDefault="009E4F7F" w:rsidP="003B0E04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2346" w:type="dxa"/>
          </w:tcPr>
          <w:p w:rsidR="009E4F7F" w:rsidRPr="00FE27FD" w:rsidRDefault="009E4F7F" w:rsidP="003B0E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9E4F7F" w:rsidRPr="00F3115C" w:rsidTr="00CE5D0B">
        <w:tc>
          <w:tcPr>
            <w:tcW w:w="594" w:type="dxa"/>
          </w:tcPr>
          <w:p w:rsidR="009E4F7F" w:rsidRDefault="009E4F7F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41" w:type="dxa"/>
          </w:tcPr>
          <w:p w:rsidR="009E4F7F" w:rsidRDefault="009E4F7F" w:rsidP="003B0E04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Финансовая экспертиза и подготовка заключений на проекты решений «О бюджете поселений на 2024 год»</w:t>
            </w:r>
          </w:p>
        </w:tc>
        <w:tc>
          <w:tcPr>
            <w:tcW w:w="2059" w:type="dxa"/>
          </w:tcPr>
          <w:p w:rsidR="009E4F7F" w:rsidRDefault="009E4F7F" w:rsidP="003B0E04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2346" w:type="dxa"/>
          </w:tcPr>
          <w:p w:rsidR="009E4F7F" w:rsidRPr="001109F2" w:rsidRDefault="009E4F7F" w:rsidP="003B0E04">
            <w:pPr>
              <w:rPr>
                <w:rFonts w:ascii="PT Astra Serif" w:hAnsi="PT Astra Serif"/>
                <w:sz w:val="28"/>
                <w:szCs w:val="28"/>
              </w:rPr>
            </w:pPr>
            <w:r w:rsidRPr="001109F2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1109F2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9E4F7F" w:rsidRPr="00F3115C" w:rsidTr="00CE5D0B">
        <w:tc>
          <w:tcPr>
            <w:tcW w:w="594" w:type="dxa"/>
          </w:tcPr>
          <w:p w:rsidR="009E4F7F" w:rsidRDefault="009E4F7F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41" w:type="dxa"/>
          </w:tcPr>
          <w:p w:rsidR="009E4F7F" w:rsidRDefault="009E4F7F" w:rsidP="003B0E04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исполнения бюджета района за текущий финансовый год</w:t>
            </w:r>
          </w:p>
        </w:tc>
        <w:tc>
          <w:tcPr>
            <w:tcW w:w="2059" w:type="dxa"/>
          </w:tcPr>
          <w:p w:rsidR="009E4F7F" w:rsidRDefault="009E4F7F" w:rsidP="003B0E04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2-3-4 квартал</w:t>
            </w:r>
          </w:p>
        </w:tc>
        <w:tc>
          <w:tcPr>
            <w:tcW w:w="2346" w:type="dxa"/>
          </w:tcPr>
          <w:p w:rsidR="009E4F7F" w:rsidRPr="00FE27FD" w:rsidRDefault="009E4F7F" w:rsidP="003B0E04">
            <w:pPr>
              <w:rPr>
                <w:rFonts w:ascii="PT Astra Serif" w:hAnsi="PT Astra Serif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9E4F7F" w:rsidRPr="00F3115C" w:rsidTr="00CE5D0B">
        <w:tc>
          <w:tcPr>
            <w:tcW w:w="594" w:type="dxa"/>
          </w:tcPr>
          <w:p w:rsidR="009E4F7F" w:rsidRDefault="009E4F7F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41" w:type="dxa"/>
          </w:tcPr>
          <w:p w:rsidR="009E4F7F" w:rsidRDefault="009E4F7F" w:rsidP="003B0E04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Финансово-экономическая экспертиза проектов муниципальных правовых актов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(включая обоснованность финансово-экономических обоснований) в части, касающихся расходных обязательств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муниципального района, а также муниципальных программ</w:t>
            </w:r>
          </w:p>
        </w:tc>
        <w:tc>
          <w:tcPr>
            <w:tcW w:w="2059" w:type="dxa"/>
          </w:tcPr>
          <w:p w:rsidR="009E4F7F" w:rsidRDefault="009E4F7F" w:rsidP="003B0E04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30A5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2346" w:type="dxa"/>
          </w:tcPr>
          <w:p w:rsidR="009E4F7F" w:rsidRPr="00FE27FD" w:rsidRDefault="009E4F7F" w:rsidP="003B0E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9E4F7F" w:rsidRPr="00F3115C" w:rsidTr="007141F1">
        <w:tc>
          <w:tcPr>
            <w:tcW w:w="10340" w:type="dxa"/>
            <w:gridSpan w:val="4"/>
          </w:tcPr>
          <w:p w:rsidR="009E4F7F" w:rsidRDefault="009E4F7F" w:rsidP="002C55A2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E4F7F" w:rsidRPr="00D05229" w:rsidRDefault="009E4F7F" w:rsidP="00D05229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РАЗДЕЛ 3. Организационно-методическая работа</w:t>
            </w:r>
          </w:p>
        </w:tc>
      </w:tr>
      <w:tr w:rsidR="009E4F7F" w:rsidRPr="00F3115C" w:rsidTr="00CE5D0B">
        <w:tc>
          <w:tcPr>
            <w:tcW w:w="594" w:type="dxa"/>
          </w:tcPr>
          <w:p w:rsidR="009E4F7F" w:rsidRPr="00FE27FD" w:rsidRDefault="009E4F7F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341" w:type="dxa"/>
          </w:tcPr>
          <w:p w:rsidR="009E4F7F" w:rsidRPr="00FE27FD" w:rsidRDefault="009E4F7F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059" w:type="dxa"/>
          </w:tcPr>
          <w:p w:rsidR="009E4F7F" w:rsidRPr="00FE27FD" w:rsidRDefault="009E4F7F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Срок проведения </w:t>
            </w:r>
          </w:p>
        </w:tc>
        <w:tc>
          <w:tcPr>
            <w:tcW w:w="2346" w:type="dxa"/>
          </w:tcPr>
          <w:p w:rsidR="009E4F7F" w:rsidRPr="00FE27FD" w:rsidRDefault="009E4F7F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9E4F7F" w:rsidRPr="00F3115C" w:rsidTr="00CE5D0B">
        <w:tc>
          <w:tcPr>
            <w:tcW w:w="594" w:type="dxa"/>
          </w:tcPr>
          <w:p w:rsidR="009E4F7F" w:rsidRDefault="009E4F7F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41" w:type="dxa"/>
          </w:tcPr>
          <w:p w:rsidR="009E4F7F" w:rsidRDefault="009E4F7F" w:rsidP="00255D62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Подготовка плана работы Контрольно-счетной комиссии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муниципального района на 2024 год</w:t>
            </w:r>
          </w:p>
        </w:tc>
        <w:tc>
          <w:tcPr>
            <w:tcW w:w="2059" w:type="dxa"/>
          </w:tcPr>
          <w:p w:rsidR="009E4F7F" w:rsidRDefault="009E4F7F" w:rsidP="002C55A2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2346" w:type="dxa"/>
          </w:tcPr>
          <w:p w:rsidR="009E4F7F" w:rsidRPr="001109F2" w:rsidRDefault="009E4F7F" w:rsidP="00A10BD4">
            <w:pPr>
              <w:rPr>
                <w:rFonts w:ascii="PT Astra Serif" w:hAnsi="PT Astra Serif"/>
                <w:sz w:val="28"/>
                <w:szCs w:val="28"/>
              </w:rPr>
            </w:pPr>
            <w:r w:rsidRPr="001109F2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1109F2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9E4F7F" w:rsidRPr="00F3115C" w:rsidTr="00CE5D0B">
        <w:tc>
          <w:tcPr>
            <w:tcW w:w="594" w:type="dxa"/>
          </w:tcPr>
          <w:p w:rsidR="009E4F7F" w:rsidRDefault="009E4F7F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41" w:type="dxa"/>
          </w:tcPr>
          <w:p w:rsidR="009E4F7F" w:rsidRDefault="009E4F7F" w:rsidP="00255D62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Подготовка информации о деятельности Контрольно-счетной комиссии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2059" w:type="dxa"/>
          </w:tcPr>
          <w:p w:rsidR="009E4F7F" w:rsidRDefault="009E4F7F" w:rsidP="002C55A2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30A5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46" w:type="dxa"/>
          </w:tcPr>
          <w:p w:rsidR="009E4F7F" w:rsidRPr="00FE27FD" w:rsidRDefault="009E4F7F" w:rsidP="00A10BD4">
            <w:pPr>
              <w:rPr>
                <w:rFonts w:ascii="PT Astra Serif" w:hAnsi="PT Astra Serif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9E4F7F" w:rsidRPr="00F3115C" w:rsidTr="00CE5D0B">
        <w:tc>
          <w:tcPr>
            <w:tcW w:w="594" w:type="dxa"/>
          </w:tcPr>
          <w:p w:rsidR="009E4F7F" w:rsidRDefault="009E4F7F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41" w:type="dxa"/>
          </w:tcPr>
          <w:p w:rsidR="009E4F7F" w:rsidRDefault="009E4F7F" w:rsidP="00255D62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Представление информации о  результатах контроля и экспертно-аналитических мероприятий районному Собранию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муниципального района и Главе 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2059" w:type="dxa"/>
          </w:tcPr>
          <w:p w:rsidR="009E4F7F" w:rsidRDefault="009E4F7F" w:rsidP="002C55A2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346" w:type="dxa"/>
          </w:tcPr>
          <w:p w:rsidR="009E4F7F" w:rsidRPr="00FE27FD" w:rsidRDefault="009E4F7F" w:rsidP="00A10BD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9E4F7F" w:rsidRPr="00F3115C" w:rsidTr="00CE5D0B">
        <w:tc>
          <w:tcPr>
            <w:tcW w:w="594" w:type="dxa"/>
          </w:tcPr>
          <w:p w:rsidR="009E4F7F" w:rsidRDefault="009E4F7F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41" w:type="dxa"/>
          </w:tcPr>
          <w:p w:rsidR="009E4F7F" w:rsidRDefault="009E4F7F" w:rsidP="00CE5D0B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Участие в заседаниях районного Собрания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муниципального района, его постоянных комиссиях и рабочих групп, заседаниях Администрации района, поселений</w:t>
            </w:r>
          </w:p>
        </w:tc>
        <w:tc>
          <w:tcPr>
            <w:tcW w:w="2059" w:type="dxa"/>
          </w:tcPr>
          <w:p w:rsidR="009E4F7F" w:rsidRDefault="009E4F7F" w:rsidP="00CE5D0B">
            <w:pPr>
              <w:jc w:val="center"/>
            </w:pPr>
            <w:r w:rsidRPr="00FE106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346" w:type="dxa"/>
          </w:tcPr>
          <w:p w:rsidR="009E4F7F" w:rsidRPr="001109F2" w:rsidRDefault="009E4F7F" w:rsidP="00A10BD4">
            <w:pPr>
              <w:rPr>
                <w:rFonts w:ascii="PT Astra Serif" w:hAnsi="PT Astra Serif"/>
                <w:sz w:val="28"/>
                <w:szCs w:val="28"/>
              </w:rPr>
            </w:pPr>
            <w:r w:rsidRPr="001109F2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1109F2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9E4F7F" w:rsidRPr="00F3115C" w:rsidTr="00CE5D0B">
        <w:tc>
          <w:tcPr>
            <w:tcW w:w="594" w:type="dxa"/>
          </w:tcPr>
          <w:p w:rsidR="009E4F7F" w:rsidRDefault="009E4F7F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41" w:type="dxa"/>
          </w:tcPr>
          <w:p w:rsidR="009E4F7F" w:rsidRDefault="009E4F7F" w:rsidP="00255D62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Подготовка информации по запросам Счетной палаты Саратовской области</w:t>
            </w:r>
          </w:p>
        </w:tc>
        <w:tc>
          <w:tcPr>
            <w:tcW w:w="2059" w:type="dxa"/>
          </w:tcPr>
          <w:p w:rsidR="009E4F7F" w:rsidRDefault="009E4F7F" w:rsidP="00CE5D0B">
            <w:pPr>
              <w:jc w:val="center"/>
            </w:pPr>
            <w:r w:rsidRPr="00FE106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346" w:type="dxa"/>
          </w:tcPr>
          <w:p w:rsidR="009E4F7F" w:rsidRPr="00FE27FD" w:rsidRDefault="009E4F7F" w:rsidP="00A10BD4">
            <w:pPr>
              <w:rPr>
                <w:rFonts w:ascii="PT Astra Serif" w:hAnsi="PT Astra Serif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9E4F7F" w:rsidRPr="00F3115C" w:rsidTr="00CE5D0B">
        <w:tc>
          <w:tcPr>
            <w:tcW w:w="594" w:type="dxa"/>
          </w:tcPr>
          <w:p w:rsidR="009E4F7F" w:rsidRDefault="009E4F7F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41" w:type="dxa"/>
          </w:tcPr>
          <w:p w:rsidR="009E4F7F" w:rsidRDefault="009E4F7F" w:rsidP="00255D62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Участие в семинарах и других учебных мероприятиях, проводимых Счетной палатой Саратовской области</w:t>
            </w:r>
          </w:p>
        </w:tc>
        <w:tc>
          <w:tcPr>
            <w:tcW w:w="2059" w:type="dxa"/>
          </w:tcPr>
          <w:p w:rsidR="009E4F7F" w:rsidRDefault="009E4F7F" w:rsidP="00CE5D0B">
            <w:pPr>
              <w:jc w:val="center"/>
            </w:pPr>
            <w:r w:rsidRPr="00FE106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346" w:type="dxa"/>
          </w:tcPr>
          <w:p w:rsidR="009E4F7F" w:rsidRPr="00FE27FD" w:rsidRDefault="009E4F7F" w:rsidP="00A10BD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9E4F7F" w:rsidRPr="00F3115C" w:rsidTr="001E784A">
        <w:tc>
          <w:tcPr>
            <w:tcW w:w="10340" w:type="dxa"/>
            <w:gridSpan w:val="4"/>
          </w:tcPr>
          <w:p w:rsidR="009E4F7F" w:rsidRDefault="009E4F7F" w:rsidP="002C55A2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E4F7F" w:rsidRPr="00D05229" w:rsidRDefault="009E4F7F" w:rsidP="00D05229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РАЗДЕЛ 4. Информационная деятельность</w:t>
            </w:r>
          </w:p>
        </w:tc>
      </w:tr>
      <w:tr w:rsidR="009E4F7F" w:rsidRPr="00F3115C" w:rsidTr="00CE5D0B">
        <w:tc>
          <w:tcPr>
            <w:tcW w:w="594" w:type="dxa"/>
          </w:tcPr>
          <w:p w:rsidR="009E4F7F" w:rsidRPr="00FE27FD" w:rsidRDefault="009E4F7F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341" w:type="dxa"/>
          </w:tcPr>
          <w:p w:rsidR="009E4F7F" w:rsidRPr="00FE27FD" w:rsidRDefault="009E4F7F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059" w:type="dxa"/>
          </w:tcPr>
          <w:p w:rsidR="009E4F7F" w:rsidRPr="00FE27FD" w:rsidRDefault="009E4F7F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Срок проведения </w:t>
            </w:r>
          </w:p>
        </w:tc>
        <w:tc>
          <w:tcPr>
            <w:tcW w:w="2346" w:type="dxa"/>
          </w:tcPr>
          <w:p w:rsidR="009E4F7F" w:rsidRPr="00FE27FD" w:rsidRDefault="009E4F7F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9E4F7F" w:rsidRPr="00F3115C" w:rsidTr="00CE5D0B">
        <w:tc>
          <w:tcPr>
            <w:tcW w:w="594" w:type="dxa"/>
          </w:tcPr>
          <w:p w:rsidR="009E4F7F" w:rsidRDefault="009E4F7F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41" w:type="dxa"/>
          </w:tcPr>
          <w:p w:rsidR="009E4F7F" w:rsidRDefault="009E4F7F" w:rsidP="00255D62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Опубликование результатов контрольных и экспертно-аналитических мероприятий, размещение на официальном сайте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района в сети Интернет</w:t>
            </w:r>
          </w:p>
        </w:tc>
        <w:tc>
          <w:tcPr>
            <w:tcW w:w="2059" w:type="dxa"/>
          </w:tcPr>
          <w:p w:rsidR="009E4F7F" w:rsidRDefault="009E4F7F" w:rsidP="002C55A2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30A5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46" w:type="dxa"/>
          </w:tcPr>
          <w:p w:rsidR="009E4F7F" w:rsidRPr="001109F2" w:rsidRDefault="009E4F7F" w:rsidP="00A10BD4">
            <w:pPr>
              <w:rPr>
                <w:rFonts w:ascii="PT Astra Serif" w:hAnsi="PT Astra Serif"/>
                <w:sz w:val="28"/>
                <w:szCs w:val="28"/>
              </w:rPr>
            </w:pPr>
            <w:r w:rsidRPr="001109F2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1109F2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</w:tbl>
    <w:p w:rsidR="00523A28" w:rsidRDefault="00523A28"/>
    <w:sectPr w:rsidR="00523A28" w:rsidSect="0052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D47" w:rsidRDefault="004F1D47" w:rsidP="00FE27FD">
      <w:pPr>
        <w:spacing w:after="0" w:line="240" w:lineRule="auto"/>
      </w:pPr>
      <w:r>
        <w:separator/>
      </w:r>
    </w:p>
  </w:endnote>
  <w:endnote w:type="continuationSeparator" w:id="0">
    <w:p w:rsidR="004F1D47" w:rsidRDefault="004F1D47" w:rsidP="00FE2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D47" w:rsidRDefault="004F1D47" w:rsidP="00FE27FD">
      <w:pPr>
        <w:spacing w:after="0" w:line="240" w:lineRule="auto"/>
      </w:pPr>
      <w:r>
        <w:separator/>
      </w:r>
    </w:p>
  </w:footnote>
  <w:footnote w:type="continuationSeparator" w:id="0">
    <w:p w:rsidR="004F1D47" w:rsidRDefault="004F1D47" w:rsidP="00FE27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418"/>
    <w:rsid w:val="001067C6"/>
    <w:rsid w:val="001109F2"/>
    <w:rsid w:val="0012736F"/>
    <w:rsid w:val="00255D62"/>
    <w:rsid w:val="00351292"/>
    <w:rsid w:val="00366802"/>
    <w:rsid w:val="00430F0D"/>
    <w:rsid w:val="004A0431"/>
    <w:rsid w:val="004F1D47"/>
    <w:rsid w:val="004F74FE"/>
    <w:rsid w:val="00523A28"/>
    <w:rsid w:val="005718AA"/>
    <w:rsid w:val="005A6EC8"/>
    <w:rsid w:val="00606418"/>
    <w:rsid w:val="00792DCA"/>
    <w:rsid w:val="007A739A"/>
    <w:rsid w:val="00845D78"/>
    <w:rsid w:val="00846059"/>
    <w:rsid w:val="008608EC"/>
    <w:rsid w:val="009D2F17"/>
    <w:rsid w:val="009E4F7F"/>
    <w:rsid w:val="00A52A17"/>
    <w:rsid w:val="00BD5A0A"/>
    <w:rsid w:val="00C61FAE"/>
    <w:rsid w:val="00CD3240"/>
    <w:rsid w:val="00CE5D0B"/>
    <w:rsid w:val="00D05229"/>
    <w:rsid w:val="00D51282"/>
    <w:rsid w:val="00DB4541"/>
    <w:rsid w:val="00E039AD"/>
    <w:rsid w:val="00E827C2"/>
    <w:rsid w:val="00ED66F7"/>
    <w:rsid w:val="00F05052"/>
    <w:rsid w:val="00F05CD0"/>
    <w:rsid w:val="00FE2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E2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27FD"/>
  </w:style>
  <w:style w:type="paragraph" w:styleId="a6">
    <w:name w:val="footer"/>
    <w:basedOn w:val="a"/>
    <w:link w:val="a7"/>
    <w:uiPriority w:val="99"/>
    <w:semiHidden/>
    <w:unhideWhenUsed/>
    <w:rsid w:val="00FE2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27FD"/>
  </w:style>
  <w:style w:type="paragraph" w:styleId="a8">
    <w:name w:val="Balloon Text"/>
    <w:basedOn w:val="a"/>
    <w:link w:val="a9"/>
    <w:uiPriority w:val="99"/>
    <w:semiHidden/>
    <w:unhideWhenUsed/>
    <w:rsid w:val="00CD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3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C1223-1CFF-4085-BC2E-B96304AF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Ширяева</dc:creator>
  <cp:lastModifiedBy>Ширяева</cp:lastModifiedBy>
  <cp:revision>2</cp:revision>
  <cp:lastPrinted>2023-08-07T06:27:00Z</cp:lastPrinted>
  <dcterms:created xsi:type="dcterms:W3CDTF">2024-02-26T12:35:00Z</dcterms:created>
  <dcterms:modified xsi:type="dcterms:W3CDTF">2024-02-26T12:35:00Z</dcterms:modified>
</cp:coreProperties>
</file>